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87" w:rsidRPr="0092471E" w:rsidRDefault="00453487" w:rsidP="00453487">
      <w:pPr>
        <w:rPr>
          <w:sz w:val="22"/>
          <w:szCs w:val="22"/>
        </w:rPr>
      </w:pPr>
      <w:r w:rsidRPr="0092471E">
        <w:rPr>
          <w:sz w:val="22"/>
          <w:szCs w:val="22"/>
        </w:rPr>
        <w:t>Schema di candidatura (Allegato 1)</w:t>
      </w:r>
    </w:p>
    <w:p w:rsidR="00453487" w:rsidRPr="0092471E" w:rsidRDefault="00453487" w:rsidP="00453487">
      <w:pPr>
        <w:jc w:val="right"/>
        <w:rPr>
          <w:sz w:val="22"/>
          <w:szCs w:val="22"/>
        </w:rPr>
      </w:pPr>
      <w:r w:rsidRPr="0092471E">
        <w:rPr>
          <w:sz w:val="22"/>
          <w:szCs w:val="22"/>
        </w:rPr>
        <w:t>Spett.le</w:t>
      </w:r>
    </w:p>
    <w:p w:rsidR="00453487" w:rsidRPr="0092471E" w:rsidRDefault="00453487" w:rsidP="00453487">
      <w:pPr>
        <w:jc w:val="right"/>
        <w:rPr>
          <w:sz w:val="22"/>
          <w:szCs w:val="22"/>
        </w:rPr>
      </w:pPr>
      <w:r w:rsidRPr="0092471E">
        <w:rPr>
          <w:sz w:val="22"/>
          <w:szCs w:val="22"/>
        </w:rPr>
        <w:t>………………………</w:t>
      </w:r>
    </w:p>
    <w:p w:rsidR="00453487" w:rsidRPr="0092471E" w:rsidRDefault="00453487" w:rsidP="00B81D58">
      <w:pPr>
        <w:jc w:val="both"/>
        <w:rPr>
          <w:sz w:val="22"/>
          <w:szCs w:val="22"/>
        </w:rPr>
      </w:pPr>
      <w:r w:rsidRPr="0092471E">
        <w:rPr>
          <w:sz w:val="22"/>
          <w:szCs w:val="22"/>
        </w:rPr>
        <w:t xml:space="preserve">OGGETTO: </w:t>
      </w:r>
      <w:r w:rsidRPr="00520ACF">
        <w:rPr>
          <w:b/>
          <w:sz w:val="22"/>
          <w:szCs w:val="22"/>
        </w:rPr>
        <w:t xml:space="preserve">PRESENTAZIONE CANDIDATURA PER </w:t>
      </w:r>
      <w:r w:rsidR="005C68CA" w:rsidRPr="005C68CA">
        <w:rPr>
          <w:b/>
          <w:sz w:val="22"/>
          <w:szCs w:val="22"/>
        </w:rPr>
        <w:t>INCARICO DI CONSULENZA</w:t>
      </w:r>
    </w:p>
    <w:p w:rsidR="00453487" w:rsidRPr="0092471E" w:rsidRDefault="00453487" w:rsidP="00A20B0E">
      <w:pPr>
        <w:tabs>
          <w:tab w:val="left" w:leader="underscore" w:pos="9498"/>
        </w:tabs>
        <w:spacing w:after="0" w:line="276" w:lineRule="auto"/>
        <w:rPr>
          <w:sz w:val="22"/>
          <w:szCs w:val="22"/>
        </w:rPr>
      </w:pPr>
      <w:r w:rsidRPr="0092471E">
        <w:rPr>
          <w:sz w:val="22"/>
          <w:szCs w:val="22"/>
        </w:rPr>
        <w:t xml:space="preserve">Il sottoscritto (Cognome e Nome) </w:t>
      </w:r>
      <w:r w:rsidRPr="0092471E">
        <w:rPr>
          <w:sz w:val="22"/>
          <w:szCs w:val="22"/>
        </w:rPr>
        <w:tab/>
      </w:r>
    </w:p>
    <w:p w:rsidR="00453487" w:rsidRPr="0092471E" w:rsidRDefault="00453487" w:rsidP="00A20B0E">
      <w:pPr>
        <w:spacing w:after="0" w:line="276" w:lineRule="auto"/>
        <w:rPr>
          <w:sz w:val="22"/>
          <w:szCs w:val="22"/>
        </w:rPr>
      </w:pPr>
      <w:r w:rsidRPr="0092471E">
        <w:rPr>
          <w:sz w:val="22"/>
          <w:szCs w:val="22"/>
        </w:rPr>
        <w:t>nato a</w:t>
      </w:r>
      <w:r w:rsidRPr="0092471E">
        <w:rPr>
          <w:sz w:val="22"/>
          <w:szCs w:val="22"/>
        </w:rPr>
        <w:tab/>
        <w:t xml:space="preserve"> _______________________________________</w:t>
      </w:r>
      <w:r w:rsidR="00A20B0E" w:rsidRPr="0092471E">
        <w:rPr>
          <w:sz w:val="22"/>
          <w:szCs w:val="22"/>
        </w:rPr>
        <w:t>_</w:t>
      </w:r>
      <w:r w:rsidR="0092471E">
        <w:rPr>
          <w:sz w:val="22"/>
          <w:szCs w:val="22"/>
        </w:rPr>
        <w:t>___</w:t>
      </w:r>
      <w:r w:rsidR="00A20B0E" w:rsidRPr="0092471E">
        <w:rPr>
          <w:sz w:val="22"/>
          <w:szCs w:val="22"/>
        </w:rPr>
        <w:t>__</w:t>
      </w:r>
      <w:r w:rsidRPr="0092471E">
        <w:rPr>
          <w:sz w:val="22"/>
          <w:szCs w:val="22"/>
        </w:rPr>
        <w:t>__Prov.___</w:t>
      </w:r>
      <w:r w:rsidR="0092471E">
        <w:rPr>
          <w:sz w:val="22"/>
          <w:szCs w:val="22"/>
        </w:rPr>
        <w:t>___</w:t>
      </w:r>
      <w:r w:rsidRPr="0092471E">
        <w:rPr>
          <w:sz w:val="22"/>
          <w:szCs w:val="22"/>
        </w:rPr>
        <w:t>_____il _______________</w:t>
      </w:r>
    </w:p>
    <w:p w:rsidR="00453487" w:rsidRPr="0092471E" w:rsidRDefault="00453487" w:rsidP="00A20B0E">
      <w:pPr>
        <w:spacing w:after="0" w:line="276" w:lineRule="auto"/>
        <w:rPr>
          <w:sz w:val="22"/>
          <w:szCs w:val="22"/>
        </w:rPr>
      </w:pPr>
      <w:r w:rsidRPr="0092471E">
        <w:rPr>
          <w:sz w:val="22"/>
          <w:szCs w:val="22"/>
        </w:rPr>
        <w:t>Codice Fiscale__________________________e residente in____</w:t>
      </w:r>
      <w:r w:rsidR="0092471E">
        <w:rPr>
          <w:sz w:val="22"/>
          <w:szCs w:val="22"/>
        </w:rPr>
        <w:t>______</w:t>
      </w:r>
      <w:r w:rsidRPr="0092471E">
        <w:rPr>
          <w:sz w:val="22"/>
          <w:szCs w:val="22"/>
        </w:rPr>
        <w:t>___________________________</w:t>
      </w:r>
    </w:p>
    <w:p w:rsidR="00453487" w:rsidRPr="0092471E" w:rsidRDefault="00453487" w:rsidP="00A20B0E">
      <w:pPr>
        <w:spacing w:after="0" w:line="276" w:lineRule="auto"/>
        <w:rPr>
          <w:sz w:val="22"/>
          <w:szCs w:val="22"/>
        </w:rPr>
      </w:pPr>
      <w:r w:rsidRPr="0092471E">
        <w:rPr>
          <w:sz w:val="22"/>
          <w:szCs w:val="22"/>
        </w:rPr>
        <w:t>Prov.________</w:t>
      </w:r>
      <w:r w:rsidR="001A147D">
        <w:rPr>
          <w:sz w:val="22"/>
          <w:szCs w:val="22"/>
        </w:rPr>
        <w:t>___</w:t>
      </w:r>
      <w:r w:rsidRPr="0092471E">
        <w:rPr>
          <w:sz w:val="22"/>
          <w:szCs w:val="22"/>
        </w:rPr>
        <w:t>___, Via______________________</w:t>
      </w:r>
      <w:r w:rsidR="001A147D">
        <w:rPr>
          <w:sz w:val="22"/>
          <w:szCs w:val="22"/>
        </w:rPr>
        <w:t>____</w:t>
      </w:r>
      <w:r w:rsidRPr="0092471E">
        <w:rPr>
          <w:sz w:val="22"/>
          <w:szCs w:val="22"/>
        </w:rPr>
        <w:t>__________</w:t>
      </w:r>
      <w:r w:rsidR="00A20B0E" w:rsidRPr="0092471E">
        <w:rPr>
          <w:sz w:val="22"/>
          <w:szCs w:val="22"/>
        </w:rPr>
        <w:t>____</w:t>
      </w:r>
      <w:r w:rsidRPr="0092471E">
        <w:rPr>
          <w:sz w:val="22"/>
          <w:szCs w:val="22"/>
        </w:rPr>
        <w:t>___CAP_________________</w:t>
      </w:r>
    </w:p>
    <w:p w:rsidR="00453487" w:rsidRPr="0092471E" w:rsidRDefault="00453487" w:rsidP="00A20B0E">
      <w:pPr>
        <w:spacing w:after="0" w:line="276" w:lineRule="auto"/>
        <w:rPr>
          <w:sz w:val="22"/>
          <w:szCs w:val="22"/>
        </w:rPr>
      </w:pPr>
      <w:r w:rsidRPr="0092471E">
        <w:rPr>
          <w:sz w:val="22"/>
          <w:szCs w:val="22"/>
        </w:rPr>
        <w:t>iscritto nelle liste elettorali del Comune di _____________________</w:t>
      </w:r>
      <w:r w:rsidR="00A20B0E" w:rsidRPr="0092471E">
        <w:rPr>
          <w:sz w:val="22"/>
          <w:szCs w:val="22"/>
        </w:rPr>
        <w:t>___</w:t>
      </w:r>
      <w:r w:rsidRPr="0092471E">
        <w:rPr>
          <w:sz w:val="22"/>
          <w:szCs w:val="22"/>
        </w:rPr>
        <w:t>_</w:t>
      </w:r>
      <w:r w:rsidR="001A147D">
        <w:rPr>
          <w:sz w:val="22"/>
          <w:szCs w:val="22"/>
        </w:rPr>
        <w:t>__</w:t>
      </w:r>
      <w:r w:rsidRPr="0092471E">
        <w:rPr>
          <w:sz w:val="22"/>
          <w:szCs w:val="22"/>
        </w:rPr>
        <w:t>_____tel. ___</w:t>
      </w:r>
      <w:r w:rsidR="001A147D">
        <w:rPr>
          <w:sz w:val="22"/>
          <w:szCs w:val="22"/>
        </w:rPr>
        <w:t>_____</w:t>
      </w:r>
      <w:r w:rsidRPr="0092471E">
        <w:rPr>
          <w:sz w:val="22"/>
          <w:szCs w:val="22"/>
        </w:rPr>
        <w:t>_________</w:t>
      </w:r>
    </w:p>
    <w:p w:rsidR="00453487" w:rsidRPr="0092471E" w:rsidRDefault="00453487" w:rsidP="00A20B0E">
      <w:pPr>
        <w:spacing w:after="0" w:line="276" w:lineRule="auto"/>
        <w:rPr>
          <w:sz w:val="22"/>
          <w:szCs w:val="22"/>
        </w:rPr>
      </w:pPr>
      <w:r w:rsidRPr="0092471E">
        <w:rPr>
          <w:sz w:val="22"/>
          <w:szCs w:val="22"/>
        </w:rPr>
        <w:t>Email_______________________</w:t>
      </w:r>
      <w:r w:rsidR="00A20B0E" w:rsidRPr="0092471E">
        <w:rPr>
          <w:sz w:val="22"/>
          <w:szCs w:val="22"/>
        </w:rPr>
        <w:t>____</w:t>
      </w:r>
      <w:r w:rsidR="001A147D">
        <w:rPr>
          <w:sz w:val="22"/>
          <w:szCs w:val="22"/>
        </w:rPr>
        <w:t>___</w:t>
      </w:r>
      <w:r w:rsidR="00A20B0E" w:rsidRPr="0092471E">
        <w:rPr>
          <w:sz w:val="22"/>
          <w:szCs w:val="22"/>
        </w:rPr>
        <w:t>_______</w:t>
      </w:r>
      <w:r w:rsidRPr="0092471E">
        <w:rPr>
          <w:sz w:val="22"/>
          <w:szCs w:val="22"/>
        </w:rPr>
        <w:t>PEC</w:t>
      </w:r>
      <w:r w:rsidR="00A20B0E" w:rsidRPr="0092471E">
        <w:rPr>
          <w:sz w:val="22"/>
          <w:szCs w:val="22"/>
        </w:rPr>
        <w:t>________</w:t>
      </w:r>
      <w:r w:rsidR="001A147D">
        <w:rPr>
          <w:sz w:val="22"/>
          <w:szCs w:val="22"/>
        </w:rPr>
        <w:t>____</w:t>
      </w:r>
      <w:r w:rsidR="00A20B0E" w:rsidRPr="0092471E">
        <w:rPr>
          <w:sz w:val="22"/>
          <w:szCs w:val="22"/>
        </w:rPr>
        <w:t>_____________________________</w:t>
      </w:r>
      <w:r w:rsidRPr="0092471E">
        <w:rPr>
          <w:sz w:val="22"/>
          <w:szCs w:val="22"/>
        </w:rPr>
        <w:tab/>
      </w:r>
    </w:p>
    <w:p w:rsidR="00453487" w:rsidRPr="0092471E" w:rsidRDefault="00453487" w:rsidP="00A20B0E">
      <w:pPr>
        <w:jc w:val="center"/>
        <w:rPr>
          <w:b/>
          <w:sz w:val="22"/>
          <w:szCs w:val="22"/>
        </w:rPr>
      </w:pPr>
      <w:r w:rsidRPr="0092471E">
        <w:rPr>
          <w:b/>
          <w:sz w:val="22"/>
          <w:szCs w:val="22"/>
        </w:rPr>
        <w:t>PRESENTA</w:t>
      </w:r>
    </w:p>
    <w:p w:rsidR="00B81D58" w:rsidRPr="007A3F1B" w:rsidRDefault="00453487" w:rsidP="00B81D58">
      <w:pPr>
        <w:snapToGrid w:val="0"/>
        <w:spacing w:before="120" w:after="120" w:line="240" w:lineRule="auto"/>
        <w:contextualSpacing/>
        <w:jc w:val="both"/>
        <w:rPr>
          <w:sz w:val="22"/>
          <w:szCs w:val="22"/>
        </w:rPr>
      </w:pPr>
      <w:r w:rsidRPr="0092471E">
        <w:rPr>
          <w:sz w:val="22"/>
          <w:szCs w:val="22"/>
        </w:rPr>
        <w:t xml:space="preserve">la propria candidatura per </w:t>
      </w:r>
      <w:r w:rsidR="00B81D58" w:rsidRPr="007A3F1B">
        <w:rPr>
          <w:sz w:val="22"/>
          <w:szCs w:val="22"/>
        </w:rPr>
        <w:t>incarico di consulenza per supporto politico-amministrativo del Sindaco.</w:t>
      </w:r>
    </w:p>
    <w:p w:rsidR="00453487" w:rsidRPr="0092471E" w:rsidRDefault="00453487" w:rsidP="00453487">
      <w:pPr>
        <w:rPr>
          <w:sz w:val="22"/>
          <w:szCs w:val="22"/>
        </w:rPr>
      </w:pPr>
    </w:p>
    <w:p w:rsidR="00453487" w:rsidRPr="0092471E" w:rsidRDefault="00453487" w:rsidP="00453487">
      <w:pPr>
        <w:rPr>
          <w:sz w:val="22"/>
          <w:szCs w:val="22"/>
        </w:rPr>
      </w:pPr>
      <w:r w:rsidRPr="0092471E">
        <w:rPr>
          <w:sz w:val="22"/>
          <w:szCs w:val="22"/>
        </w:rPr>
        <w:t>A tal fine,</w:t>
      </w:r>
    </w:p>
    <w:p w:rsidR="00453487" w:rsidRPr="0092471E" w:rsidRDefault="00453487" w:rsidP="00A20B0E">
      <w:pPr>
        <w:jc w:val="center"/>
        <w:rPr>
          <w:b/>
          <w:sz w:val="22"/>
          <w:szCs w:val="22"/>
        </w:rPr>
      </w:pPr>
      <w:r w:rsidRPr="0092471E">
        <w:rPr>
          <w:b/>
          <w:sz w:val="22"/>
          <w:szCs w:val="22"/>
        </w:rPr>
        <w:t>DICHIARA</w:t>
      </w:r>
    </w:p>
    <w:p w:rsidR="00453487" w:rsidRDefault="00453487" w:rsidP="00453487">
      <w:pPr>
        <w:rPr>
          <w:sz w:val="22"/>
          <w:szCs w:val="22"/>
        </w:rPr>
      </w:pPr>
      <w:r w:rsidRPr="0092471E">
        <w:rPr>
          <w:sz w:val="22"/>
          <w:szCs w:val="22"/>
        </w:rPr>
        <w:t>sotto la propria responsabilità e ai sensi e per gli effetti degli artt. 46 e 47del D.P.R. 28 dicembre 2000, n.445 e ss.mm. li., consapevole delle sanzioni penali nel caso di dichiarazioni non veritiere, di formazione e uso di atti falsi, richiamate dall'alt 76 del predetto D.P.R. n. 445/2000:</w:t>
      </w:r>
    </w:p>
    <w:p w:rsidR="00681A16" w:rsidRDefault="001B3362" w:rsidP="00681A16">
      <w:pPr>
        <w:tabs>
          <w:tab w:val="left" w:pos="284"/>
        </w:tabs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-171094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A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1A16">
        <w:rPr>
          <w:sz w:val="22"/>
          <w:szCs w:val="22"/>
        </w:rPr>
        <w:tab/>
        <w:t>di essere cittadino italiano o equiparato;</w:t>
      </w:r>
    </w:p>
    <w:p w:rsidR="00681A16" w:rsidRDefault="001B3362" w:rsidP="00681A16">
      <w:pPr>
        <w:tabs>
          <w:tab w:val="left" w:pos="284"/>
        </w:tabs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64833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A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1A16">
        <w:rPr>
          <w:sz w:val="22"/>
          <w:szCs w:val="22"/>
        </w:rPr>
        <w:tab/>
        <w:t>di essere iscritto nelle liste elettorali del Comune di …………………….;</w:t>
      </w:r>
    </w:p>
    <w:p w:rsidR="00D54242" w:rsidRDefault="001B3362" w:rsidP="00681A16">
      <w:pPr>
        <w:tabs>
          <w:tab w:val="left" w:pos="284"/>
        </w:tabs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26442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A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1A16">
        <w:rPr>
          <w:sz w:val="22"/>
          <w:szCs w:val="22"/>
        </w:rPr>
        <w:tab/>
        <w:t xml:space="preserve">di non essere iscritto nelle liste elettorali per i seguenti motivi (indicare i motivi della non iscrizione o della </w:t>
      </w:r>
      <w:r w:rsidR="00D54242">
        <w:rPr>
          <w:sz w:val="22"/>
          <w:szCs w:val="22"/>
        </w:rPr>
        <w:t>cancellazione)…………………………………………..;</w:t>
      </w:r>
    </w:p>
    <w:p w:rsidR="00D54242" w:rsidRDefault="001B3362" w:rsidP="00681A16">
      <w:pPr>
        <w:tabs>
          <w:tab w:val="left" w:pos="284"/>
        </w:tabs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53577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4242">
        <w:rPr>
          <w:sz w:val="22"/>
          <w:szCs w:val="22"/>
        </w:rPr>
        <w:t xml:space="preserve"> di essere in possesso del seguente titoli di studio: ……………………………………… e che la propria posizione riguardo gli obblighi di leva (per i soli concorrenti di sesso maschile n</w:t>
      </w:r>
      <w:r>
        <w:rPr>
          <w:sz w:val="22"/>
          <w:szCs w:val="22"/>
        </w:rPr>
        <w:t>a</w:t>
      </w:r>
      <w:r w:rsidR="00D54242">
        <w:rPr>
          <w:sz w:val="22"/>
          <w:szCs w:val="22"/>
        </w:rPr>
        <w:t>ti entro il 31/12/1985) è la seguente: ………………………….;</w:t>
      </w:r>
    </w:p>
    <w:p w:rsidR="00D54242" w:rsidRDefault="001B3362" w:rsidP="00681A16">
      <w:pPr>
        <w:tabs>
          <w:tab w:val="left" w:pos="284"/>
        </w:tabs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204355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4242">
        <w:rPr>
          <w:sz w:val="22"/>
          <w:szCs w:val="22"/>
        </w:rPr>
        <w:t xml:space="preserve"> di svolgere attualmente la seguente attività lavorativa</w:t>
      </w:r>
    </w:p>
    <w:p w:rsidR="00681A16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r>
        <w:rPr>
          <w:sz w:val="22"/>
          <w:szCs w:val="22"/>
        </w:rPr>
        <w:tab/>
      </w:r>
      <w:r w:rsidR="00681A16">
        <w:rPr>
          <w:sz w:val="22"/>
          <w:szCs w:val="22"/>
        </w:rPr>
        <w:tab/>
      </w:r>
    </w:p>
    <w:p w:rsidR="00D54242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4242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4242" w:rsidRDefault="001B336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sdt>
        <w:sdtPr>
          <w:rPr>
            <w:sz w:val="22"/>
            <w:szCs w:val="22"/>
          </w:rPr>
          <w:id w:val="-112115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4242">
        <w:rPr>
          <w:sz w:val="22"/>
          <w:szCs w:val="22"/>
        </w:rPr>
        <w:t xml:space="preserve"> di aver svolto nel passato le seguenti attività lavorative</w:t>
      </w:r>
    </w:p>
    <w:p w:rsidR="00D54242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4242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4242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4242" w:rsidRDefault="001B336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sdt>
        <w:sdtPr>
          <w:rPr>
            <w:sz w:val="22"/>
            <w:szCs w:val="22"/>
          </w:rPr>
          <w:id w:val="148258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4242">
        <w:rPr>
          <w:sz w:val="22"/>
          <w:szCs w:val="22"/>
        </w:rPr>
        <w:t xml:space="preserve"> di essere dipendente pubblico e di dipendere dal seguente</w:t>
      </w:r>
    </w:p>
    <w:p w:rsidR="00D54242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r>
        <w:rPr>
          <w:sz w:val="22"/>
          <w:szCs w:val="22"/>
        </w:rPr>
        <w:t>Ente</w:t>
      </w:r>
      <w:r>
        <w:rPr>
          <w:sz w:val="22"/>
          <w:szCs w:val="22"/>
        </w:rPr>
        <w:tab/>
      </w:r>
    </w:p>
    <w:p w:rsidR="00D54242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r>
        <w:rPr>
          <w:sz w:val="22"/>
          <w:szCs w:val="22"/>
        </w:rPr>
        <w:t>indirizzo</w:t>
      </w:r>
      <w:r>
        <w:rPr>
          <w:sz w:val="22"/>
          <w:szCs w:val="22"/>
        </w:rPr>
        <w:tab/>
      </w:r>
    </w:p>
    <w:p w:rsidR="00D54242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sz w:val="22"/>
          <w:szCs w:val="22"/>
        </w:rPr>
      </w:pPr>
      <w:r w:rsidRPr="00097D1D">
        <w:rPr>
          <w:b/>
          <w:sz w:val="22"/>
          <w:szCs w:val="22"/>
        </w:rPr>
        <w:t>ovvero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5938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di non essere dipendente pubblico;</w:t>
      </w:r>
    </w:p>
    <w:p w:rsidR="00D54242" w:rsidRDefault="00D54242" w:rsidP="00D54242">
      <w:pPr>
        <w:tabs>
          <w:tab w:val="left" w:pos="284"/>
          <w:tab w:val="left" w:leader="dot" w:pos="9356"/>
        </w:tabs>
        <w:spacing w:after="0"/>
        <w:ind w:right="140"/>
        <w:rPr>
          <w:b/>
          <w:sz w:val="18"/>
          <w:szCs w:val="18"/>
        </w:rPr>
      </w:pPr>
      <w:r>
        <w:rPr>
          <w:b/>
          <w:sz w:val="18"/>
          <w:szCs w:val="18"/>
        </w:rPr>
        <w:t>(Qualora dipendente pubblico si ricorda che dovrà rispettare le disposizioni di cui all’art. 53 del d.lgs. 30 marzo 2001, n. 165 e ss.mm.ii.)</w:t>
      </w:r>
    </w:p>
    <w:p w:rsidR="00520ACF" w:rsidRDefault="00520ACF" w:rsidP="00D54242">
      <w:pPr>
        <w:tabs>
          <w:tab w:val="left" w:pos="284"/>
          <w:tab w:val="left" w:leader="dot" w:pos="9356"/>
        </w:tabs>
        <w:spacing w:after="0"/>
        <w:ind w:right="140"/>
        <w:rPr>
          <w:b/>
          <w:sz w:val="18"/>
          <w:szCs w:val="18"/>
        </w:rPr>
      </w:pPr>
    </w:p>
    <w:p w:rsidR="00520ACF" w:rsidRDefault="00520ACF" w:rsidP="00D54242">
      <w:pPr>
        <w:tabs>
          <w:tab w:val="left" w:pos="284"/>
          <w:tab w:val="left" w:leader="dot" w:pos="9356"/>
        </w:tabs>
        <w:spacing w:after="0"/>
        <w:ind w:right="140"/>
        <w:rPr>
          <w:sz w:val="18"/>
          <w:szCs w:val="18"/>
        </w:rPr>
      </w:pPr>
      <w:r>
        <w:rPr>
          <w:b/>
          <w:sz w:val="18"/>
          <w:szCs w:val="18"/>
        </w:rPr>
        <w:t>[</w:t>
      </w:r>
      <w:r>
        <w:rPr>
          <w:sz w:val="18"/>
          <w:szCs w:val="18"/>
        </w:rPr>
        <w:t>Barrare la casella che interessa]</w:t>
      </w:r>
    </w:p>
    <w:p w:rsidR="00520ACF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4509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0ACF">
        <w:rPr>
          <w:sz w:val="22"/>
          <w:szCs w:val="22"/>
        </w:rPr>
        <w:t xml:space="preserve"> di essere stato collocato in aspettativa da lavoro pubblico presso il seguente Ente</w:t>
      </w:r>
      <w:r w:rsidR="00520ACF">
        <w:rPr>
          <w:sz w:val="22"/>
          <w:szCs w:val="22"/>
        </w:rPr>
        <w:tab/>
      </w:r>
    </w:p>
    <w:p w:rsidR="00520ACF" w:rsidRDefault="00520ACF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indirizzo……………………………………………… dal ………………………….., </w:t>
      </w:r>
      <w:r>
        <w:rPr>
          <w:b/>
          <w:sz w:val="22"/>
          <w:szCs w:val="22"/>
        </w:rPr>
        <w:t xml:space="preserve">ovvero </w:t>
      </w:r>
      <w:sdt>
        <w:sdtPr>
          <w:rPr>
            <w:sz w:val="22"/>
            <w:szCs w:val="22"/>
          </w:rPr>
          <w:id w:val="-8712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di non essere stato collocato in aspettativa da lavoro pubblico;</w:t>
      </w:r>
    </w:p>
    <w:p w:rsidR="00520ACF" w:rsidRDefault="00520ACF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18"/>
          <w:szCs w:val="18"/>
        </w:rPr>
      </w:pPr>
    </w:p>
    <w:p w:rsidR="00520ACF" w:rsidRDefault="00520ACF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18"/>
          <w:szCs w:val="18"/>
        </w:rPr>
      </w:pPr>
      <w:r>
        <w:rPr>
          <w:sz w:val="18"/>
          <w:szCs w:val="18"/>
        </w:rPr>
        <w:t>[Barrare la casella che interessa solo se dipendente pubblico]</w:t>
      </w:r>
    </w:p>
    <w:p w:rsidR="00520ACF" w:rsidRDefault="00520ACF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18"/>
          <w:szCs w:val="18"/>
        </w:rPr>
      </w:pPr>
    </w:p>
    <w:p w:rsidR="00520ACF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4579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0ACF">
        <w:rPr>
          <w:sz w:val="22"/>
          <w:szCs w:val="22"/>
        </w:rPr>
        <w:t xml:space="preserve"> di essere in stato di quiescenza da lavoro pubblico o privato, </w:t>
      </w:r>
      <w:r w:rsidR="00520ACF">
        <w:rPr>
          <w:b/>
          <w:sz w:val="22"/>
          <w:szCs w:val="22"/>
        </w:rPr>
        <w:t xml:space="preserve">ovvero </w:t>
      </w:r>
      <w:sdt>
        <w:sdtPr>
          <w:rPr>
            <w:sz w:val="22"/>
            <w:szCs w:val="22"/>
          </w:rPr>
          <w:id w:val="-1761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0ACF">
        <w:rPr>
          <w:sz w:val="22"/>
          <w:szCs w:val="22"/>
        </w:rPr>
        <w:t xml:space="preserve"> di non essere in stato di quiescenza da lavoro pubblico o privato;</w:t>
      </w:r>
    </w:p>
    <w:p w:rsidR="00520ACF" w:rsidRDefault="008445D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18"/>
          <w:szCs w:val="18"/>
        </w:rPr>
        <w:t>[Barrare la casella che interessa]</w:t>
      </w:r>
    </w:p>
    <w:p w:rsidR="008445D3" w:rsidRDefault="008445D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8445D3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3711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45D3">
        <w:rPr>
          <w:sz w:val="22"/>
          <w:szCs w:val="22"/>
        </w:rPr>
        <w:t xml:space="preserve"> di possedere idonea e documentata competenza</w:t>
      </w:r>
      <w:r w:rsidR="00B81D58">
        <w:rPr>
          <w:sz w:val="22"/>
          <w:szCs w:val="22"/>
        </w:rPr>
        <w:t xml:space="preserve"> ed esperienza nell’ambito delle materie oggetto dell’avviso</w:t>
      </w:r>
      <w:r w:rsidR="008445D3">
        <w:rPr>
          <w:sz w:val="22"/>
          <w:szCs w:val="22"/>
        </w:rPr>
        <w:t>;</w:t>
      </w:r>
    </w:p>
    <w:p w:rsidR="008445D3" w:rsidRDefault="008445D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8445D3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2941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45D3">
        <w:rPr>
          <w:sz w:val="22"/>
          <w:szCs w:val="22"/>
        </w:rPr>
        <w:t xml:space="preserve"> di non trovarsi in situazioni di conflitto d’interesse rispetto </w:t>
      </w:r>
      <w:r w:rsidR="00B81D58">
        <w:rPr>
          <w:sz w:val="22"/>
          <w:szCs w:val="22"/>
        </w:rPr>
        <w:t>al Comune</w:t>
      </w:r>
      <w:r w:rsidR="008445D3">
        <w:rPr>
          <w:sz w:val="22"/>
          <w:szCs w:val="22"/>
        </w:rPr>
        <w:t>, non avendo – nelle attività esercitate – interessi direttamente o indirettamente in contrasto con le competenze istituzionali del</w:t>
      </w:r>
      <w:r>
        <w:rPr>
          <w:sz w:val="22"/>
          <w:szCs w:val="22"/>
        </w:rPr>
        <w:t xml:space="preserve"> Comune di Manfredonia</w:t>
      </w:r>
      <w:r w:rsidR="008445D3">
        <w:rPr>
          <w:sz w:val="22"/>
          <w:szCs w:val="22"/>
        </w:rPr>
        <w:t>;</w:t>
      </w:r>
    </w:p>
    <w:p w:rsidR="008445D3" w:rsidRDefault="008445D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8445D3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490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45D3">
        <w:rPr>
          <w:sz w:val="22"/>
          <w:szCs w:val="22"/>
        </w:rPr>
        <w:t xml:space="preserve"> di impegnarsi a dichiarare tempestivamente eventuali condizioni di conflitto di interessi che dovessero emergere nel corso dell’esercizio dell’incarico;</w:t>
      </w:r>
    </w:p>
    <w:p w:rsidR="008445D3" w:rsidRDefault="008445D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8445D3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7352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45D3">
        <w:rPr>
          <w:sz w:val="22"/>
          <w:szCs w:val="22"/>
        </w:rPr>
        <w:t xml:space="preserve"> di essere in possesso dei requisiti di onorabilità, professionalità e autonomia previsti dalla normativa vigente (art. 2387 cod. civ.);</w:t>
      </w:r>
    </w:p>
    <w:p w:rsidR="008445D3" w:rsidRDefault="008445D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C3114D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3183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1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114D">
        <w:rPr>
          <w:sz w:val="22"/>
          <w:szCs w:val="22"/>
        </w:rPr>
        <w:t xml:space="preserve"> di non trovarsi in alcuna delle cause di ineleggibilità e di decadenza disciplinate dall’art. 2399 cod. civ.;</w:t>
      </w:r>
    </w:p>
    <w:p w:rsidR="00C3114D" w:rsidRDefault="00C3114D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C3114D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1280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1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114D">
        <w:rPr>
          <w:sz w:val="22"/>
          <w:szCs w:val="22"/>
        </w:rPr>
        <w:t xml:space="preserve"> di non essere stato destituito o dispensato dall’impiego presso una Pubblica Amministrazione o dichiarato decaduto per aver conseguito dolosamente la nomina mediante la produzione di documenti falsi o viziati da invalidità insanabile;</w:t>
      </w:r>
    </w:p>
    <w:p w:rsidR="00C3114D" w:rsidRDefault="00C3114D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C3114D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2472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BE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5BE8">
        <w:rPr>
          <w:sz w:val="22"/>
          <w:szCs w:val="22"/>
        </w:rPr>
        <w:t xml:space="preserve"> di non avere liti pendenti con il Comune di Manfredonia;</w:t>
      </w:r>
    </w:p>
    <w:p w:rsidR="00465BE8" w:rsidRDefault="00465BE8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773CDC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1705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CD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3CDC">
        <w:rPr>
          <w:sz w:val="22"/>
          <w:szCs w:val="22"/>
        </w:rPr>
        <w:t xml:space="preserve"> di non trovarsi in alcuna delle situazioni di inconferibilità e incompatibilità previste dal d.lgs. n. 39/2013 e dalla disciplina vigente, rispetto all’incarico da ricoprire;</w:t>
      </w:r>
    </w:p>
    <w:p w:rsidR="00773CDC" w:rsidRDefault="00773CDC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773CDC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8869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45C3">
        <w:rPr>
          <w:sz w:val="22"/>
          <w:szCs w:val="22"/>
        </w:rPr>
        <w:t xml:space="preserve"> di non trovarsi in alcuna delle cause ostative previste dal Testo Unico delle disposizioni in materia di incandidabilità di cui al d.lgs. n. 235/2012;</w:t>
      </w:r>
    </w:p>
    <w:p w:rsidR="00DE45C3" w:rsidRDefault="00DE45C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DE45C3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42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45C3">
        <w:rPr>
          <w:sz w:val="22"/>
          <w:szCs w:val="22"/>
        </w:rPr>
        <w:t xml:space="preserve"> di impegnarsi a sanare eventuali cause di inc</w:t>
      </w:r>
      <w:bookmarkStart w:id="0" w:name="_GoBack"/>
      <w:bookmarkEnd w:id="0"/>
      <w:r w:rsidR="00DE45C3">
        <w:rPr>
          <w:sz w:val="22"/>
          <w:szCs w:val="22"/>
        </w:rPr>
        <w:t>ompatibilità prima della nomina e/o designazione;</w:t>
      </w:r>
    </w:p>
    <w:p w:rsidR="00DE45C3" w:rsidRDefault="00DE45C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DE45C3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6448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45C3">
        <w:rPr>
          <w:sz w:val="22"/>
          <w:szCs w:val="22"/>
        </w:rPr>
        <w:t xml:space="preserve"> di non trovarsi nelle cause di ineleggibilità e decadenza previst</w:t>
      </w:r>
      <w:r w:rsidR="00B81D58">
        <w:rPr>
          <w:sz w:val="22"/>
          <w:szCs w:val="22"/>
        </w:rPr>
        <w:t>e dall’art. 2382 del cod. civ.</w:t>
      </w:r>
      <w:r w:rsidR="00DE45C3">
        <w:rPr>
          <w:sz w:val="22"/>
          <w:szCs w:val="22"/>
        </w:rPr>
        <w:t>;</w:t>
      </w:r>
    </w:p>
    <w:p w:rsidR="00DE45C3" w:rsidRDefault="00DE45C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990AE4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9221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0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5630B">
        <w:rPr>
          <w:sz w:val="22"/>
          <w:szCs w:val="22"/>
        </w:rPr>
        <w:t xml:space="preserve"> di non essere sottoposto a misura cautelare personale disposta dall’Autorità giudiziaria, </w:t>
      </w:r>
      <w:r w:rsidR="00C5630B">
        <w:rPr>
          <w:b/>
          <w:sz w:val="22"/>
          <w:szCs w:val="22"/>
        </w:rPr>
        <w:t xml:space="preserve">ovvero </w:t>
      </w:r>
      <w:sdt>
        <w:sdtPr>
          <w:rPr>
            <w:sz w:val="22"/>
            <w:szCs w:val="22"/>
          </w:rPr>
          <w:id w:val="82994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0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5630B">
        <w:rPr>
          <w:sz w:val="22"/>
          <w:szCs w:val="22"/>
        </w:rPr>
        <w:t xml:space="preserve"> di essere sottoposto a misura cautelare personale disposta dall’Autorità giudiziaria ai sensi dei seguenti articoli ……………………………. del </w:t>
      </w:r>
      <w:r w:rsidR="00C5630B">
        <w:rPr>
          <w:sz w:val="22"/>
          <w:szCs w:val="22"/>
        </w:rPr>
        <w:tab/>
      </w:r>
    </w:p>
    <w:p w:rsidR="00C5630B" w:rsidRDefault="00C5630B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18"/>
          <w:szCs w:val="18"/>
        </w:rPr>
        <w:t>[Barrare la casella che interessa]</w:t>
      </w:r>
    </w:p>
    <w:p w:rsidR="00D0660D" w:rsidRDefault="00D0660D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D0660D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110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60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660D">
        <w:rPr>
          <w:sz w:val="22"/>
          <w:szCs w:val="22"/>
        </w:rPr>
        <w:t xml:space="preserve"> di non essere stato condannato, anche con sentenza non definitiva, </w:t>
      </w:r>
      <w:r w:rsidR="00D0660D">
        <w:rPr>
          <w:b/>
          <w:sz w:val="22"/>
          <w:szCs w:val="22"/>
        </w:rPr>
        <w:t xml:space="preserve">ovvero </w:t>
      </w:r>
      <w:sdt>
        <w:sdtPr>
          <w:rPr>
            <w:sz w:val="22"/>
            <w:szCs w:val="22"/>
          </w:rPr>
          <w:id w:val="-97383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60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660D">
        <w:rPr>
          <w:sz w:val="22"/>
          <w:szCs w:val="22"/>
        </w:rPr>
        <w:t xml:space="preserve"> di essere stato condannato, anche con sentenza non definitiva, e che la condanna è stata pronunciata ai sensi dei seguenti articoli………….</w:t>
      </w:r>
      <w:r w:rsidR="00D0660D">
        <w:rPr>
          <w:sz w:val="22"/>
          <w:szCs w:val="22"/>
        </w:rPr>
        <w:tab/>
      </w:r>
    </w:p>
    <w:p w:rsidR="00D0660D" w:rsidRDefault="00D0660D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(Questa dichiarazione deve essere resa anche se siano stati concessi: amnistia, indulto, sospensione della pena, beneficio della non menzione, depenalizzazione, etc.)</w:t>
      </w:r>
    </w:p>
    <w:p w:rsidR="00D0660D" w:rsidRDefault="00D0660D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18"/>
          <w:szCs w:val="18"/>
        </w:rPr>
        <w:t>[Barrare la casella che interessa]</w:t>
      </w:r>
    </w:p>
    <w:p w:rsidR="00D0660D" w:rsidRDefault="00D0660D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D0660D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156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60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660D">
        <w:rPr>
          <w:sz w:val="22"/>
          <w:szCs w:val="22"/>
        </w:rPr>
        <w:t xml:space="preserve"> di non essere stato oggetto di sentenza di applicazione della pena ai sensi degli articoli 444 e seguenti del c.p.p., </w:t>
      </w:r>
      <w:r w:rsidR="00D0660D">
        <w:rPr>
          <w:b/>
          <w:sz w:val="22"/>
          <w:szCs w:val="22"/>
        </w:rPr>
        <w:t xml:space="preserve">ovvero </w:t>
      </w:r>
      <w:sdt>
        <w:sdtPr>
          <w:rPr>
            <w:sz w:val="22"/>
            <w:szCs w:val="22"/>
          </w:rPr>
          <w:id w:val="35870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60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660D">
        <w:rPr>
          <w:sz w:val="22"/>
          <w:szCs w:val="22"/>
        </w:rPr>
        <w:t xml:space="preserve"> di essere stato oggetto di sentenza di applicazione della pena ai sensi degli articoli 444 e seguenti del c.p.p. per i seguenti reati</w:t>
      </w:r>
      <w:r w:rsidR="00D0660D">
        <w:rPr>
          <w:sz w:val="22"/>
          <w:szCs w:val="22"/>
        </w:rPr>
        <w:tab/>
      </w:r>
    </w:p>
    <w:p w:rsidR="00D0660D" w:rsidRDefault="00D0660D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0660D" w:rsidRDefault="00D0660D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18"/>
          <w:szCs w:val="18"/>
        </w:rPr>
        <w:t>[Barrare la casella che interessa]</w:t>
      </w:r>
    </w:p>
    <w:p w:rsidR="00AC1003" w:rsidRDefault="00AC1003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567E26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1930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7E26">
        <w:rPr>
          <w:sz w:val="22"/>
          <w:szCs w:val="22"/>
        </w:rPr>
        <w:t xml:space="preserve"> di non avere un procedimento penale pendente in relazione ai reati previsti dal d.lgs. 8 giugno 2001, n. 231, </w:t>
      </w:r>
      <w:r w:rsidR="00567E26">
        <w:rPr>
          <w:b/>
          <w:sz w:val="22"/>
          <w:szCs w:val="22"/>
        </w:rPr>
        <w:t xml:space="preserve">ovvero </w:t>
      </w:r>
      <w:sdt>
        <w:sdtPr>
          <w:rPr>
            <w:sz w:val="22"/>
            <w:szCs w:val="22"/>
          </w:rPr>
          <w:id w:val="1096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7E26">
        <w:rPr>
          <w:sz w:val="22"/>
          <w:szCs w:val="22"/>
        </w:rPr>
        <w:t xml:space="preserve"> di avere un procedimento penale pendente, in relazione ai reati previsti dal d.lgs. 8 giugno 2001, n. 231 avviato ai sensi dei seguenti articoli……………………………………… del citato decreto;</w:t>
      </w:r>
    </w:p>
    <w:p w:rsidR="00567E26" w:rsidRDefault="00567E26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18"/>
          <w:szCs w:val="18"/>
        </w:rPr>
        <w:t>[Barrare la casella che interessa]</w:t>
      </w:r>
    </w:p>
    <w:p w:rsidR="00567E26" w:rsidRDefault="00567E26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567E26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194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A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7A70">
        <w:rPr>
          <w:sz w:val="22"/>
          <w:szCs w:val="22"/>
        </w:rPr>
        <w:t xml:space="preserve"> di non avere procedimenti penali pendenti per i quali sia stato oggetto di informazioni  di  garanzia,  </w:t>
      </w:r>
      <w:r w:rsidR="00FA7A70">
        <w:rPr>
          <w:b/>
          <w:sz w:val="22"/>
          <w:szCs w:val="22"/>
        </w:rPr>
        <w:t xml:space="preserve">ovvero </w:t>
      </w:r>
      <w:sdt>
        <w:sdtPr>
          <w:rPr>
            <w:sz w:val="22"/>
            <w:szCs w:val="22"/>
          </w:rPr>
          <w:id w:val="56476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A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7A70">
        <w:rPr>
          <w:sz w:val="22"/>
          <w:szCs w:val="22"/>
        </w:rPr>
        <w:t xml:space="preserve"> di avere procedimenti penali pendenti per i quali sia stato oggetto di informazioni di garanzia e che il procedimento è stato avviato ai sensi dei seguenti articoli…………….</w:t>
      </w:r>
      <w:r w:rsidR="00FA7A70">
        <w:rPr>
          <w:sz w:val="22"/>
          <w:szCs w:val="22"/>
        </w:rPr>
        <w:tab/>
      </w:r>
    </w:p>
    <w:p w:rsidR="00FA7A70" w:rsidRDefault="00FA7A70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del </w:t>
      </w:r>
      <w:r>
        <w:rPr>
          <w:sz w:val="22"/>
          <w:szCs w:val="22"/>
        </w:rPr>
        <w:tab/>
        <w:t>;</w:t>
      </w:r>
    </w:p>
    <w:p w:rsidR="00FA7A70" w:rsidRDefault="00FA7A70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18"/>
          <w:szCs w:val="18"/>
        </w:rPr>
        <w:t>[Barrare la casella che interessa]</w:t>
      </w:r>
    </w:p>
    <w:p w:rsidR="00FA7A70" w:rsidRDefault="00FA7A70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FA7A70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80384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0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3D0D">
        <w:rPr>
          <w:sz w:val="22"/>
          <w:szCs w:val="22"/>
        </w:rPr>
        <w:t xml:space="preserve"> di non avere procedimenti penali pendenti per i quali sia già stato rinviato a giudizio, </w:t>
      </w:r>
      <w:r w:rsidR="00483D0D">
        <w:rPr>
          <w:b/>
          <w:sz w:val="22"/>
          <w:szCs w:val="22"/>
        </w:rPr>
        <w:t xml:space="preserve">ovvero </w:t>
      </w:r>
      <w:sdt>
        <w:sdtPr>
          <w:rPr>
            <w:sz w:val="22"/>
            <w:szCs w:val="22"/>
          </w:rPr>
          <w:id w:val="-167217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D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3D4C">
        <w:rPr>
          <w:sz w:val="22"/>
          <w:szCs w:val="22"/>
        </w:rPr>
        <w:t xml:space="preserve"> di avere procedimenti penali pendenti per i quali sia già stato rinviato a giudizio e che il procedimento è stato avviato ai sensi dei seguenti articoli</w:t>
      </w:r>
      <w:r w:rsidR="00633D4C">
        <w:rPr>
          <w:sz w:val="22"/>
          <w:szCs w:val="22"/>
        </w:rPr>
        <w:tab/>
      </w:r>
    </w:p>
    <w:p w:rsidR="00633D4C" w:rsidRDefault="00633D4C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 </w:t>
      </w:r>
      <w:r>
        <w:rPr>
          <w:sz w:val="22"/>
          <w:szCs w:val="22"/>
        </w:rPr>
        <w:tab/>
      </w:r>
    </w:p>
    <w:p w:rsidR="00633D4C" w:rsidRDefault="005621F1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18"/>
          <w:szCs w:val="18"/>
        </w:rPr>
        <w:t>[Barrare la casella che interessa]</w:t>
      </w:r>
    </w:p>
    <w:p w:rsidR="005621F1" w:rsidRDefault="005621F1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5621F1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90306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1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21F1">
        <w:rPr>
          <w:sz w:val="22"/>
          <w:szCs w:val="22"/>
        </w:rPr>
        <w:t xml:space="preserve"> di non avere procedimenti penali pendenti per i quali sia stata già emessa la richiesta di rinvio a giudizio, </w:t>
      </w:r>
      <w:r w:rsidR="005621F1">
        <w:rPr>
          <w:b/>
          <w:sz w:val="22"/>
          <w:szCs w:val="22"/>
        </w:rPr>
        <w:t xml:space="preserve">ovvero </w:t>
      </w:r>
      <w:sdt>
        <w:sdtPr>
          <w:rPr>
            <w:sz w:val="22"/>
            <w:szCs w:val="22"/>
          </w:rPr>
          <w:id w:val="-50035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1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21F1">
        <w:rPr>
          <w:sz w:val="22"/>
          <w:szCs w:val="22"/>
        </w:rPr>
        <w:t xml:space="preserve"> di avere procedimenti penali pendenti per i quali sia stata già emessa la richiesta di rinvio a giudizio e che il procedimento è stato avviato ai sensi dei seguenti articoli</w:t>
      </w:r>
      <w:r w:rsidR="005621F1">
        <w:rPr>
          <w:sz w:val="22"/>
          <w:szCs w:val="22"/>
        </w:rPr>
        <w:tab/>
      </w:r>
    </w:p>
    <w:p w:rsidR="005621F1" w:rsidRDefault="005621F1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 del </w:t>
      </w:r>
      <w:r>
        <w:rPr>
          <w:sz w:val="22"/>
          <w:szCs w:val="22"/>
        </w:rPr>
        <w:tab/>
      </w:r>
    </w:p>
    <w:p w:rsidR="005621F1" w:rsidRDefault="005621F1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18"/>
          <w:szCs w:val="18"/>
        </w:rPr>
        <w:t>[Barrare la casella che interessa]</w:t>
      </w:r>
    </w:p>
    <w:p w:rsidR="005621F1" w:rsidRDefault="005621F1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5621F1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2871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CA5">
        <w:rPr>
          <w:sz w:val="22"/>
          <w:szCs w:val="22"/>
        </w:rPr>
        <w:t xml:space="preserve"> di non trovarsi nelle cause di divieto, decadenza o di sospensione previste dall’art. 67 del d.lgs. n. 159/2011 e ss.mm.ii.;</w:t>
      </w:r>
    </w:p>
    <w:p w:rsidR="00356CA5" w:rsidRDefault="00356CA5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356CA5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6068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CA5">
        <w:rPr>
          <w:sz w:val="22"/>
          <w:szCs w:val="22"/>
        </w:rPr>
        <w:t xml:space="preserve"> di impegnarsi a comunicare tempestivamente eventuali variazioni circa l’insorgenza di cause di inconferibilità, incompatibilità e decadenza;</w:t>
      </w:r>
    </w:p>
    <w:p w:rsidR="0017611A" w:rsidRDefault="0017611A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17611A" w:rsidRDefault="001B3362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464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1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7611A">
        <w:rPr>
          <w:sz w:val="22"/>
          <w:szCs w:val="22"/>
        </w:rPr>
        <w:t xml:space="preserve"> di essere a conoscenza che, in base al “Regolamento Generale sulla Protezione dei Dati – Regolamento (UE) 2016/679 del Parlamento Europeo e del Consiglio del 27 aprile 2016, in vigore dal 25 maggio 2018”, i dati personali comunicati ai fini della presente procedura saranno trattati dall’Amministrazione per lo svolgimento delle funzioni istituzionali;</w:t>
      </w:r>
    </w:p>
    <w:p w:rsidR="0017611A" w:rsidRDefault="0017611A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17611A" w:rsidRDefault="002A279D" w:rsidP="002A279D">
      <w:pPr>
        <w:tabs>
          <w:tab w:val="left" w:pos="284"/>
          <w:tab w:val="left" w:leader="dot" w:pos="9356"/>
        </w:tabs>
        <w:spacing w:after="0"/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INOLTRE</w:t>
      </w:r>
    </w:p>
    <w:p w:rsidR="002A279D" w:rsidRDefault="001B3362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9517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7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A279D">
        <w:rPr>
          <w:sz w:val="22"/>
          <w:szCs w:val="22"/>
        </w:rPr>
        <w:t xml:space="preserve"> di essere consapevole che </w:t>
      </w:r>
      <w:r w:rsidR="00B81D58">
        <w:rPr>
          <w:sz w:val="22"/>
          <w:szCs w:val="22"/>
        </w:rPr>
        <w:t>il</w:t>
      </w:r>
      <w:r w:rsidR="002A279D">
        <w:rPr>
          <w:sz w:val="22"/>
          <w:szCs w:val="22"/>
        </w:rPr>
        <w:t xml:space="preserve"> Comun</w:t>
      </w:r>
      <w:r w:rsidR="00B81D58">
        <w:rPr>
          <w:sz w:val="22"/>
          <w:szCs w:val="22"/>
        </w:rPr>
        <w:t>e potrà</w:t>
      </w:r>
      <w:r w:rsidR="002A279D">
        <w:rPr>
          <w:sz w:val="22"/>
          <w:szCs w:val="22"/>
        </w:rPr>
        <w:t xml:space="preserve"> procedere ad effettuare idonei controlli sulla veridicità delle dichiarazioni rese e che, fermo restando quanto previsto dall’art. 76 del D.P.R. n. 445/2000, qualora dal controllo emerga la non veridicità delle dichiarazioni il dichiarante, ai sensi dell’art. 75 dello stesso D.P.R. N. 445/2000, decadrà dall’incarico eventualmente conferito;</w:t>
      </w:r>
    </w:p>
    <w:p w:rsidR="002A279D" w:rsidRDefault="002A279D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2A279D" w:rsidRDefault="001B3362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3500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C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1C94">
        <w:rPr>
          <w:sz w:val="22"/>
          <w:szCs w:val="22"/>
        </w:rPr>
        <w:t xml:space="preserve"> di accettare incondizionalmente le clausole e le disposizioni di cui all’avviso pubblico oggetto della presente candidatura;</w:t>
      </w:r>
    </w:p>
    <w:p w:rsidR="00F51C94" w:rsidRDefault="00F51C94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F51C94" w:rsidRDefault="001B3362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4285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D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B5DBC">
        <w:rPr>
          <w:sz w:val="22"/>
          <w:szCs w:val="22"/>
        </w:rPr>
        <w:t xml:space="preserve"> di aver preso visione dell’informativa privacy di cui all’art. 4 dell’avviso pubblico oggetto della presente candidatura;</w:t>
      </w: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6B5DBC" w:rsidRDefault="001B3362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7790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D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B5DBC">
        <w:rPr>
          <w:sz w:val="22"/>
          <w:szCs w:val="22"/>
        </w:rPr>
        <w:t xml:space="preserve"> di allegare alla presente candidatura il proprio curriculum vitae aggiornato.</w:t>
      </w: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Ai fini della validità delle dichiarazioni di responsabilità rese, il sottoscritto allega la fotocopia di un proprio documento di identità in corso di validità.</w:t>
      </w: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si impegna, altresì, a comunicare tempestivamente </w:t>
      </w:r>
      <w:r w:rsidR="00B81D58">
        <w:rPr>
          <w:sz w:val="22"/>
          <w:szCs w:val="22"/>
        </w:rPr>
        <w:t>al Comune</w:t>
      </w:r>
      <w:r>
        <w:rPr>
          <w:sz w:val="22"/>
          <w:szCs w:val="22"/>
        </w:rPr>
        <w:t xml:space="preserve"> eventuali variazioni del contenuto della presente dichiarazione.</w:t>
      </w: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sottoscritto, ai sensi del “Regolamento Generale sulla Protezione dei Dati – Regolamento (UE) 2016/679 del Parlamento Europeo e del Consiglio del 27 aprile 2016, in vigore dal 25 maggio 2018”, autorizza </w:t>
      </w:r>
      <w:r w:rsidR="00B81D58">
        <w:rPr>
          <w:sz w:val="22"/>
          <w:szCs w:val="22"/>
        </w:rPr>
        <w:t>il Comune di Manfredonia</w:t>
      </w:r>
      <w:r>
        <w:rPr>
          <w:sz w:val="22"/>
          <w:szCs w:val="22"/>
        </w:rPr>
        <w:t xml:space="preserve"> al trattamento, anche con strumenti informatici, dei propri dati personali per le finalità per le quali la presente dichiarazione viene resa.</w:t>
      </w: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6B5DBC" w:rsidRDefault="006B5DBC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6B5DBC" w:rsidRDefault="003B2A66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Luogo</w:t>
      </w:r>
      <w:r>
        <w:rPr>
          <w:sz w:val="22"/>
          <w:szCs w:val="22"/>
        </w:rPr>
        <w:t>) _________________________ (</w:t>
      </w:r>
      <w:r>
        <w:rPr>
          <w:i/>
          <w:sz w:val="22"/>
          <w:szCs w:val="22"/>
        </w:rPr>
        <w:t>data</w:t>
      </w:r>
      <w:r>
        <w:rPr>
          <w:sz w:val="22"/>
          <w:szCs w:val="22"/>
        </w:rPr>
        <w:t>) ____________________</w:t>
      </w:r>
    </w:p>
    <w:p w:rsidR="003B2A66" w:rsidRDefault="003B2A66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3B2A66" w:rsidRDefault="003B2A66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__________________________ (</w:t>
      </w:r>
      <w:r>
        <w:rPr>
          <w:i/>
          <w:sz w:val="22"/>
          <w:szCs w:val="22"/>
        </w:rPr>
        <w:t>Firma leggibile)</w:t>
      </w:r>
    </w:p>
    <w:p w:rsidR="003B2A66" w:rsidRDefault="003B2A66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i/>
          <w:sz w:val="22"/>
          <w:szCs w:val="22"/>
        </w:rPr>
      </w:pPr>
    </w:p>
    <w:p w:rsidR="0010460A" w:rsidRDefault="0010460A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3B2A66" w:rsidRDefault="003B2A66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>Si allega alla presente:</w:t>
      </w:r>
    </w:p>
    <w:p w:rsidR="003B2A66" w:rsidRDefault="003B2A66" w:rsidP="002A279D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3B2A66" w:rsidRDefault="003B2A66" w:rsidP="003B2A66">
      <w:pPr>
        <w:pStyle w:val="Paragrafoelenco"/>
        <w:numPr>
          <w:ilvl w:val="0"/>
          <w:numId w:val="1"/>
        </w:numPr>
        <w:tabs>
          <w:tab w:val="left" w:pos="284"/>
          <w:tab w:val="left" w:leader="dot" w:pos="9356"/>
        </w:tabs>
        <w:spacing w:after="0"/>
        <w:ind w:right="1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Curriculum vitae debitamente sottoscritto e contenente: </w:t>
      </w:r>
      <w:r>
        <w:rPr>
          <w:sz w:val="18"/>
          <w:szCs w:val="18"/>
        </w:rPr>
        <w:t>in formato europeo datato e sottoscritto dal candidato, contenente la specificazione analitica dei titoli e dell’attività professionale svolta, nonché di tutte le indicazionoi che il candidato ritenga di rappresentare nel proprio interesse, in ordine a: titoli di studio, titoli e/o requisiti professionali e scientifici, attività lavorativa svolta, cariche ed incarichi in società o enti ed organismi vari ricoperti fino al momento di presentazione della candidatura.</w:t>
      </w:r>
    </w:p>
    <w:p w:rsidR="003B2A66" w:rsidRPr="003B2A66" w:rsidRDefault="003B2A66" w:rsidP="003B2A66">
      <w:pPr>
        <w:pStyle w:val="Paragrafoelenco"/>
        <w:numPr>
          <w:ilvl w:val="0"/>
          <w:numId w:val="1"/>
        </w:numPr>
        <w:tabs>
          <w:tab w:val="left" w:pos="284"/>
          <w:tab w:val="left" w:leader="dot" w:pos="9356"/>
        </w:tabs>
        <w:spacing w:after="0"/>
        <w:ind w:right="140"/>
        <w:jc w:val="both"/>
        <w:rPr>
          <w:sz w:val="18"/>
          <w:szCs w:val="18"/>
        </w:rPr>
      </w:pPr>
      <w:r>
        <w:rPr>
          <w:b/>
          <w:sz w:val="18"/>
          <w:szCs w:val="18"/>
        </w:rPr>
        <w:t>Copia del documento di identità in corso di validità.</w:t>
      </w:r>
    </w:p>
    <w:p w:rsidR="00FA7A70" w:rsidRPr="00FA7A70" w:rsidRDefault="00FA7A70" w:rsidP="00520ACF">
      <w:pPr>
        <w:tabs>
          <w:tab w:val="left" w:pos="284"/>
          <w:tab w:val="left" w:leader="dot" w:pos="9356"/>
        </w:tabs>
        <w:spacing w:after="0"/>
        <w:ind w:right="140"/>
        <w:jc w:val="both"/>
        <w:rPr>
          <w:sz w:val="22"/>
          <w:szCs w:val="22"/>
        </w:rPr>
      </w:pPr>
    </w:p>
    <w:p w:rsidR="00681A16" w:rsidRDefault="00681A16" w:rsidP="00681A16">
      <w:pPr>
        <w:tabs>
          <w:tab w:val="left" w:pos="284"/>
        </w:tabs>
        <w:rPr>
          <w:sz w:val="22"/>
          <w:szCs w:val="22"/>
        </w:rPr>
      </w:pPr>
    </w:p>
    <w:p w:rsidR="00681A16" w:rsidRDefault="00681A16" w:rsidP="00681A16">
      <w:pPr>
        <w:tabs>
          <w:tab w:val="left" w:pos="284"/>
        </w:tabs>
        <w:rPr>
          <w:sz w:val="22"/>
          <w:szCs w:val="22"/>
        </w:rPr>
      </w:pPr>
    </w:p>
    <w:sectPr w:rsidR="00681A1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F4" w:rsidRDefault="006D28F4" w:rsidP="0010460A">
      <w:pPr>
        <w:spacing w:after="0" w:line="240" w:lineRule="auto"/>
      </w:pPr>
      <w:r>
        <w:separator/>
      </w:r>
    </w:p>
  </w:endnote>
  <w:endnote w:type="continuationSeparator" w:id="0">
    <w:p w:rsidR="006D28F4" w:rsidRDefault="006D28F4" w:rsidP="0010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493057"/>
      <w:docPartObj>
        <w:docPartGallery w:val="Page Numbers (Bottom of Page)"/>
        <w:docPartUnique/>
      </w:docPartObj>
    </w:sdtPr>
    <w:sdtEndPr/>
    <w:sdtContent>
      <w:p w:rsidR="0010460A" w:rsidRDefault="001046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362">
          <w:t>4</w:t>
        </w:r>
        <w:r>
          <w:fldChar w:fldCharType="end"/>
        </w:r>
      </w:p>
    </w:sdtContent>
  </w:sdt>
  <w:p w:rsidR="0010460A" w:rsidRDefault="001046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F4" w:rsidRDefault="006D28F4" w:rsidP="0010460A">
      <w:pPr>
        <w:spacing w:after="0" w:line="240" w:lineRule="auto"/>
      </w:pPr>
      <w:r>
        <w:separator/>
      </w:r>
    </w:p>
  </w:footnote>
  <w:footnote w:type="continuationSeparator" w:id="0">
    <w:p w:rsidR="006D28F4" w:rsidRDefault="006D28F4" w:rsidP="0010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6F52"/>
    <w:multiLevelType w:val="hybridMultilevel"/>
    <w:tmpl w:val="E4A2AA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87"/>
    <w:rsid w:val="00097D1D"/>
    <w:rsid w:val="0010460A"/>
    <w:rsid w:val="0017611A"/>
    <w:rsid w:val="001A147D"/>
    <w:rsid w:val="001B3362"/>
    <w:rsid w:val="002A279D"/>
    <w:rsid w:val="00356CA5"/>
    <w:rsid w:val="003B2A66"/>
    <w:rsid w:val="00453487"/>
    <w:rsid w:val="00465BE8"/>
    <w:rsid w:val="00483D0D"/>
    <w:rsid w:val="00520ACF"/>
    <w:rsid w:val="005621F1"/>
    <w:rsid w:val="00567E26"/>
    <w:rsid w:val="005C68CA"/>
    <w:rsid w:val="005D3EE4"/>
    <w:rsid w:val="00633D4C"/>
    <w:rsid w:val="00681A16"/>
    <w:rsid w:val="0069405D"/>
    <w:rsid w:val="006B5DBC"/>
    <w:rsid w:val="006D28F4"/>
    <w:rsid w:val="00773CDC"/>
    <w:rsid w:val="007A3F1B"/>
    <w:rsid w:val="008445D3"/>
    <w:rsid w:val="008A1249"/>
    <w:rsid w:val="008B1F56"/>
    <w:rsid w:val="0092471E"/>
    <w:rsid w:val="00990AE4"/>
    <w:rsid w:val="009A4E86"/>
    <w:rsid w:val="009C5EAA"/>
    <w:rsid w:val="00A20B0E"/>
    <w:rsid w:val="00A44F9C"/>
    <w:rsid w:val="00AC1003"/>
    <w:rsid w:val="00B81D58"/>
    <w:rsid w:val="00C3114D"/>
    <w:rsid w:val="00C5630B"/>
    <w:rsid w:val="00D0660D"/>
    <w:rsid w:val="00D54242"/>
    <w:rsid w:val="00DE45C3"/>
    <w:rsid w:val="00E0236D"/>
    <w:rsid w:val="00F51C94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2A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60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10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60A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EE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2A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60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10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60A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EE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L.Capaiuolo</dc:creator>
  <cp:lastModifiedBy>Fin</cp:lastModifiedBy>
  <cp:revision>7</cp:revision>
  <cp:lastPrinted>2023-02-13T10:35:00Z</cp:lastPrinted>
  <dcterms:created xsi:type="dcterms:W3CDTF">2023-02-13T10:07:00Z</dcterms:created>
  <dcterms:modified xsi:type="dcterms:W3CDTF">2023-02-14T08:31:00Z</dcterms:modified>
</cp:coreProperties>
</file>